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3D26" w:rsidRPr="00EC0700" w:rsidRDefault="00C03D26" w:rsidP="00C03D26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Российская Федерация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БРЯНСКАЯ ОБЛАСТЬ</w:t>
      </w:r>
    </w:p>
    <w:p w:rsidR="00C03D26" w:rsidRPr="00EC0700" w:rsidRDefault="00C03D26" w:rsidP="00C03D2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caps/>
          <w:lang w:eastAsia="ru-RU"/>
        </w:rPr>
        <w:t>МУНИЦИПАЛЬНОЕ ОБРАЗОВАНИЕ «УНЕЧСКИЙ муниципальный РАЙОН»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</w:pPr>
      <w:r w:rsidRPr="00EC0700">
        <w:rPr>
          <w:rFonts w:ascii="Times New Roman" w:eastAsia="Times New Roman" w:hAnsi="Times New Roman" w:cs="Times New Roman"/>
          <w:b/>
          <w:bCs/>
          <w:sz w:val="36"/>
          <w:szCs w:val="24"/>
          <w:lang w:eastAsia="ru-RU"/>
        </w:rPr>
        <w:t>АДМИНИСТРАЦИЯ УНЕЧСКОГО РАЙОНА</w:t>
      </w:r>
    </w:p>
    <w:p w:rsidR="00C03D26" w:rsidRPr="00EC0700" w:rsidRDefault="00C03D26" w:rsidP="00C03D26">
      <w:pPr>
        <w:spacing w:before="120"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площадь Ленина, дом 1, город Унеча, Брянская область, 243300 </w:t>
      </w:r>
    </w:p>
    <w:p w:rsidR="00C03D26" w:rsidRPr="00EC0700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EC0700">
        <w:rPr>
          <w:rFonts w:ascii="Times New Roman" w:eastAsia="Times New Roman" w:hAnsi="Times New Roman" w:cs="Times New Roman"/>
          <w:sz w:val="20"/>
          <w:szCs w:val="20"/>
          <w:lang w:eastAsia="ru-RU"/>
        </w:rPr>
        <w:t>телефон: 8(48351)2-20-92  факс: 8(48351) 2-18-38, 2-20-92</w:t>
      </w:r>
    </w:p>
    <w:p w:rsidR="00C03D26" w:rsidRPr="00012F3E" w:rsidRDefault="00C03D26" w:rsidP="00C03D26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proofErr w:type="gram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e</w:t>
      </w:r>
      <w:r w:rsidRPr="00012F3E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proofErr w:type="gramEnd"/>
      <w:r w:rsidRPr="00012F3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: 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proofErr w:type="spellEnd"/>
      <w:r w:rsidRPr="00012F3E">
        <w:rPr>
          <w:rFonts w:ascii="Times New Roman" w:eastAsia="Times New Roman" w:hAnsi="Times New Roman" w:cs="Times New Roman"/>
          <w:sz w:val="20"/>
          <w:szCs w:val="20"/>
          <w:lang w:eastAsia="ru-RU"/>
        </w:rPr>
        <w:t>@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mail</w:t>
      </w:r>
      <w:r w:rsidRPr="00012F3E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  <w:r w:rsidRPr="00012F3E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 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http</w:t>
      </w:r>
      <w:r w:rsidRPr="00012F3E">
        <w:rPr>
          <w:rFonts w:ascii="Times New Roman" w:eastAsia="Times New Roman" w:hAnsi="Times New Roman" w:cs="Times New Roman"/>
          <w:sz w:val="20"/>
          <w:szCs w:val="20"/>
          <w:lang w:eastAsia="ru-RU"/>
        </w:rPr>
        <w:t>://</w:t>
      </w:r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www</w:t>
      </w:r>
      <w:r w:rsidRPr="00012F3E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unradm</w:t>
      </w:r>
      <w:proofErr w:type="spellEnd"/>
      <w:r w:rsidRPr="00012F3E">
        <w:rPr>
          <w:rFonts w:ascii="Times New Roman" w:eastAsia="Times New Roman" w:hAnsi="Times New Roman" w:cs="Times New Roman"/>
          <w:sz w:val="20"/>
          <w:szCs w:val="20"/>
          <w:lang w:eastAsia="ru-RU"/>
        </w:rPr>
        <w:t>.</w:t>
      </w:r>
      <w:proofErr w:type="spellStart"/>
      <w:r w:rsidRPr="00EC0700">
        <w:rPr>
          <w:rFonts w:ascii="Times New Roman" w:eastAsia="Times New Roman" w:hAnsi="Times New Roman" w:cs="Times New Roman"/>
          <w:sz w:val="20"/>
          <w:szCs w:val="20"/>
          <w:lang w:val="en-US" w:eastAsia="ru-RU"/>
        </w:rPr>
        <w:t>ru</w:t>
      </w:r>
      <w:proofErr w:type="spellEnd"/>
    </w:p>
    <w:tbl>
      <w:tblPr>
        <w:tblW w:w="0" w:type="auto"/>
        <w:tblBorders>
          <w:top w:val="thinThickSmallGap" w:sz="24" w:space="0" w:color="auto"/>
        </w:tblBorders>
        <w:tblLook w:val="04A0" w:firstRow="1" w:lastRow="0" w:firstColumn="1" w:lastColumn="0" w:noHBand="0" w:noVBand="1"/>
      </w:tblPr>
      <w:tblGrid>
        <w:gridCol w:w="9853"/>
      </w:tblGrid>
      <w:tr w:rsidR="00C03D26" w:rsidRPr="004B1052" w:rsidTr="00C03D26">
        <w:tc>
          <w:tcPr>
            <w:tcW w:w="9853" w:type="dxa"/>
            <w:tcBorders>
              <w:top w:val="thinThickSmallGap" w:sz="24" w:space="0" w:color="auto"/>
              <w:left w:val="nil"/>
              <w:bottom w:val="nil"/>
              <w:right w:val="nil"/>
            </w:tcBorders>
          </w:tcPr>
          <w:p w:rsidR="00C03D26" w:rsidRPr="00012F3E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2"/>
                <w:szCs w:val="24"/>
                <w:lang w:eastAsia="ru-RU"/>
              </w:rPr>
            </w:pPr>
          </w:p>
        </w:tc>
      </w:tr>
    </w:tbl>
    <w:p w:rsidR="00C03D26" w:rsidRPr="00012F3E" w:rsidRDefault="00C03D26" w:rsidP="00C03D26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12"/>
          <w:szCs w:val="24"/>
          <w:lang w:eastAsia="ru-RU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211"/>
      </w:tblGrid>
      <w:tr w:rsidR="00C03D26" w:rsidRPr="00EC0700" w:rsidTr="00C03D26">
        <w:trPr>
          <w:trHeight w:val="920"/>
        </w:trPr>
        <w:tc>
          <w:tcPr>
            <w:tcW w:w="5211" w:type="dxa"/>
            <w:tcBorders>
              <w:top w:val="nil"/>
              <w:left w:val="nil"/>
              <w:bottom w:val="nil"/>
              <w:right w:val="nil"/>
            </w:tcBorders>
          </w:tcPr>
          <w:p w:rsidR="00C03D26" w:rsidRPr="00EC0700" w:rsidRDefault="00C03D26" w:rsidP="00C03D26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C070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от ____________________№ ________</w:t>
            </w:r>
          </w:p>
          <w:p w:rsidR="00C03D26" w:rsidRPr="00EC0700" w:rsidRDefault="00C03D26" w:rsidP="00C03D26">
            <w:pPr>
              <w:spacing w:before="120"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u w:val="single"/>
                <w:lang w:eastAsia="ru-RU"/>
              </w:rPr>
            </w:pPr>
          </w:p>
        </w:tc>
      </w:tr>
    </w:tbl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spacing w:after="0" w:line="360" w:lineRule="auto"/>
        <w:jc w:val="both"/>
        <w:rPr>
          <w:rFonts w:ascii="Arial" w:eastAsia="Times New Roman" w:hAnsi="Arial" w:cs="Arial"/>
          <w:szCs w:val="24"/>
          <w:lang w:eastAsia="ru-RU"/>
        </w:rPr>
      </w:pPr>
    </w:p>
    <w:p w:rsidR="00C03D26" w:rsidRPr="00EC0700" w:rsidRDefault="00C03D26" w:rsidP="00C03D26">
      <w:pPr>
        <w:tabs>
          <w:tab w:val="left" w:pos="3552"/>
        </w:tabs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C0700">
        <w:rPr>
          <w:rFonts w:ascii="Arial" w:eastAsia="Times New Roman" w:hAnsi="Arial" w:cs="Arial"/>
          <w:szCs w:val="24"/>
          <w:lang w:eastAsia="ru-RU"/>
        </w:rPr>
        <w:t xml:space="preserve"> </w:t>
      </w:r>
    </w:p>
    <w:p w:rsidR="00C03D26" w:rsidRPr="00EC0700" w:rsidRDefault="00C03D26" w:rsidP="00C03D26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C65B83" w:rsidRPr="00C65B83" w:rsidRDefault="00012F3E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8"/>
          <w:szCs w:val="20"/>
          <w:lang w:eastAsia="ru-RU"/>
        </w:rPr>
        <w:t>Баранова Надежда Ивановна</w:t>
      </w:r>
    </w:p>
    <w:p w:rsidR="00C03D26" w:rsidRPr="00C65B83" w:rsidRDefault="00C03D26" w:rsidP="00C65B83">
      <w:pPr>
        <w:tabs>
          <w:tab w:val="left" w:pos="1176"/>
        </w:tabs>
        <w:spacing w:after="0" w:line="240" w:lineRule="auto"/>
        <w:ind w:left="-93" w:right="-108"/>
        <w:jc w:val="right"/>
        <w:rPr>
          <w:rFonts w:ascii="Times New Roman" w:eastAsia="Times New Roman" w:hAnsi="Times New Roman" w:cs="Times New Roman"/>
          <w:bCs/>
          <w:color w:val="000000"/>
          <w:szCs w:val="20"/>
          <w:lang w:eastAsia="ru-RU"/>
        </w:rPr>
      </w:pPr>
      <w:r>
        <w:rPr>
          <w:rFonts w:ascii="Times New Roman" w:hAnsi="Times New Roman" w:cs="Times New Roman"/>
          <w:color w:val="000000"/>
          <w:szCs w:val="20"/>
        </w:rPr>
        <w:t xml:space="preserve">243300, РОССИЯ, Брянская </w:t>
      </w:r>
      <w:proofErr w:type="spellStart"/>
      <w:proofErr w:type="gramStart"/>
      <w:r>
        <w:rPr>
          <w:rFonts w:ascii="Times New Roman" w:hAnsi="Times New Roman" w:cs="Times New Roman"/>
          <w:color w:val="000000"/>
          <w:szCs w:val="20"/>
        </w:rPr>
        <w:t>обл</w:t>
      </w:r>
      <w:proofErr w:type="spellEnd"/>
      <w:proofErr w:type="gramEnd"/>
      <w:r>
        <w:rPr>
          <w:rFonts w:ascii="Times New Roman" w:hAnsi="Times New Roman" w:cs="Times New Roman"/>
          <w:color w:val="000000"/>
          <w:szCs w:val="20"/>
        </w:rPr>
        <w:t xml:space="preserve">, </w:t>
      </w:r>
      <w:r w:rsidRPr="00DE4B7C">
        <w:rPr>
          <w:rFonts w:ascii="Times New Roman" w:hAnsi="Times New Roman" w:cs="Times New Roman"/>
          <w:color w:val="000000"/>
          <w:szCs w:val="20"/>
        </w:rPr>
        <w:t xml:space="preserve"> г</w:t>
      </w:r>
      <w:r>
        <w:rPr>
          <w:rFonts w:ascii="Times New Roman" w:hAnsi="Times New Roman" w:cs="Times New Roman"/>
          <w:color w:val="000000"/>
          <w:szCs w:val="20"/>
        </w:rPr>
        <w:t xml:space="preserve"> Унеча, </w:t>
      </w:r>
      <w:proofErr w:type="spellStart"/>
      <w:r>
        <w:rPr>
          <w:rFonts w:ascii="Times New Roman" w:hAnsi="Times New Roman" w:cs="Times New Roman"/>
          <w:color w:val="000000"/>
          <w:szCs w:val="20"/>
        </w:rPr>
        <w:t>ул</w:t>
      </w:r>
      <w:proofErr w:type="spellEnd"/>
      <w:r>
        <w:rPr>
          <w:rFonts w:ascii="Times New Roman" w:hAnsi="Times New Roman" w:cs="Times New Roman"/>
          <w:color w:val="000000"/>
          <w:szCs w:val="20"/>
        </w:rPr>
        <w:t xml:space="preserve"> </w:t>
      </w:r>
      <w:r w:rsidR="004B19B7">
        <w:rPr>
          <w:rFonts w:ascii="Times New Roman" w:hAnsi="Times New Roman" w:cs="Times New Roman"/>
          <w:color w:val="000000"/>
        </w:rPr>
        <w:t xml:space="preserve">Первомайская, </w:t>
      </w:r>
      <w:r w:rsidR="00012F3E">
        <w:rPr>
          <w:rFonts w:ascii="Times New Roman" w:hAnsi="Times New Roman" w:cs="Times New Roman"/>
          <w:color w:val="000000"/>
        </w:rPr>
        <w:t>9</w:t>
      </w:r>
      <w:r w:rsidR="004B19B7">
        <w:rPr>
          <w:rFonts w:ascii="Times New Roman" w:hAnsi="Times New Roman" w:cs="Times New Roman"/>
          <w:color w:val="000000"/>
        </w:rPr>
        <w:t xml:space="preserve">, А, </w:t>
      </w:r>
      <w:r w:rsidR="00012F3E">
        <w:rPr>
          <w:rFonts w:ascii="Times New Roman" w:hAnsi="Times New Roman" w:cs="Times New Roman"/>
          <w:color w:val="000000"/>
        </w:rPr>
        <w:t>31</w:t>
      </w:r>
      <w:bookmarkStart w:id="0" w:name="_GoBack"/>
      <w:bookmarkEnd w:id="0"/>
    </w:p>
    <w:p w:rsidR="00C03D26" w:rsidRPr="00EC0700" w:rsidRDefault="00C03D26" w:rsidP="00C03D26">
      <w:pPr>
        <w:spacing w:after="0" w:line="240" w:lineRule="auto"/>
        <w:ind w:firstLine="567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Администрация Унечского района направляет Вам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решения</w:t>
      </w:r>
      <w:r w:rsidRPr="00EC0700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выявлении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жилого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помещения (квартира)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как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владеющему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жилым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помещением (квартирой)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Liberation Serif" w:hAnsi="Times New Roman" w:cs="Times New Roman"/>
          <w:sz w:val="28"/>
          <w:szCs w:val="24"/>
          <w:lang w:eastAsia="ru-RU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собственности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ое жилое помещение (квартира)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подтверждается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соответствующими документами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выявленное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качестве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либо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заинтересованное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вправе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представить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письменной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или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форме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относительно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сведений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ранее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учтенного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приложением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обосновывающих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возражения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электронных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образов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документов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>) (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наличии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),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свидетельствующих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что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такое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является</w:t>
      </w:r>
      <w:proofErr w:type="gramEnd"/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правообладателем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указанного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объекта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недвижимости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течение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тридцати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дней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со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дня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получения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указанным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лицом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проекта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решения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в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Комитет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по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управлению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имуществом</w:t>
      </w:r>
      <w:r w:rsidRPr="00EC0700">
        <w:rPr>
          <w:rFonts w:ascii="Times New Roman" w:eastAsia="Liberation Serif" w:hAnsi="Times New Roman" w:cs="Times New Roman"/>
          <w:sz w:val="28"/>
          <w:szCs w:val="24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Унечского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района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(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Унеча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пл.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Ленина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, 1, </w:t>
      </w:r>
      <w:proofErr w:type="spellStart"/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каб</w:t>
      </w:r>
      <w:proofErr w:type="spellEnd"/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 205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тел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.: 8(48351) 2-38-87,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адрес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электронной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почты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: </w:t>
      </w: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kumiunecha@mail.ru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>).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Liberation Serif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Приложение: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>Проект</w:t>
      </w:r>
      <w:r w:rsidRPr="00EC0700">
        <w:rPr>
          <w:rFonts w:ascii="Times New Roman" w:eastAsia="Liberation Serif" w:hAnsi="Times New Roman" w:cs="Times New Roman"/>
          <w:sz w:val="28"/>
          <w:szCs w:val="28"/>
          <w:lang w:eastAsia="ru-RU"/>
        </w:rPr>
        <w:t xml:space="preserve"> </w:t>
      </w:r>
      <w:r w:rsidRPr="00EC070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решения </w:t>
      </w:r>
    </w:p>
    <w:p w:rsidR="00C03D26" w:rsidRPr="00EC0700" w:rsidRDefault="00C03D26" w:rsidP="00C03D26">
      <w:pPr>
        <w:spacing w:after="0" w:line="240" w:lineRule="auto"/>
        <w:ind w:firstLine="567"/>
        <w:jc w:val="both"/>
        <w:rPr>
          <w:rFonts w:ascii="Arial" w:eastAsia="NSimSun" w:hAnsi="Arial" w:cs="Lucida Sans"/>
          <w:kern w:val="2"/>
          <w:szCs w:val="24"/>
          <w:lang w:eastAsia="zh-CN" w:bidi="hi-IN"/>
        </w:rPr>
      </w:pP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 xml:space="preserve">                       </w:t>
      </w:r>
      <w:r>
        <w:rPr>
          <w:rFonts w:ascii="Times New Roman" w:eastAsia="Calibri" w:hAnsi="Times New Roman" w:cs="Times New Roman"/>
          <w:sz w:val="28"/>
          <w:szCs w:val="24"/>
          <w:lang w:eastAsia="ru-RU"/>
        </w:rPr>
        <w:t>Документы, подтверждающие право собственности</w:t>
      </w:r>
      <w:r w:rsidRPr="00EC0700">
        <w:rPr>
          <w:rFonts w:ascii="Times New Roman" w:eastAsia="Calibri" w:hAnsi="Times New Roman" w:cs="Times New Roman"/>
          <w:sz w:val="28"/>
          <w:szCs w:val="24"/>
          <w:lang w:eastAsia="ru-RU"/>
        </w:rPr>
        <w:t>.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C0700">
        <w:rPr>
          <w:rFonts w:ascii="Times New Roman" w:eastAsia="Times New Roman" w:hAnsi="Times New Roman" w:cs="Times New Roman"/>
          <w:sz w:val="28"/>
          <w:szCs w:val="28"/>
          <w:lang w:eastAsia="ru-RU"/>
        </w:rPr>
        <w:t>Заместитель главы  администрации  района                                        И.М. Волкович</w:t>
      </w: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Pr="00EC0700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C03D26" w:rsidRDefault="00C03D26" w:rsidP="00C03D26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Крутикова Е.Н.</w:t>
      </w:r>
    </w:p>
    <w:p w:rsidR="00C37AC0" w:rsidRDefault="00C03D26" w:rsidP="00C03D26"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2-23-72</w:t>
      </w:r>
    </w:p>
    <w:sectPr w:rsidR="00C37AC0" w:rsidSect="00C03D26">
      <w:pgSz w:w="11906" w:h="16838"/>
      <w:pgMar w:top="567" w:right="567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Liberation Serif">
    <w:altName w:val="Times New Roman"/>
    <w:charset w:val="00"/>
    <w:family w:val="auto"/>
    <w:pitch w:val="default"/>
  </w:font>
  <w:font w:name="NSimSun">
    <w:charset w:val="86"/>
    <w:family w:val="modern"/>
    <w:pitch w:val="fixed"/>
    <w:sig w:usb0="000000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1D0"/>
    <w:rsid w:val="00012F3E"/>
    <w:rsid w:val="002E59D1"/>
    <w:rsid w:val="004B1052"/>
    <w:rsid w:val="004B19B7"/>
    <w:rsid w:val="00750334"/>
    <w:rsid w:val="00782C21"/>
    <w:rsid w:val="00805BD2"/>
    <w:rsid w:val="00880044"/>
    <w:rsid w:val="00C03D26"/>
    <w:rsid w:val="00C37AC0"/>
    <w:rsid w:val="00C65B83"/>
    <w:rsid w:val="00CA61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3D2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9213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263</Words>
  <Characters>1503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1763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9</cp:revision>
  <dcterms:created xsi:type="dcterms:W3CDTF">2023-03-01T12:03:00Z</dcterms:created>
  <dcterms:modified xsi:type="dcterms:W3CDTF">2023-03-02T14:20:00Z</dcterms:modified>
</cp:coreProperties>
</file>